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6E" w:rsidRDefault="0032506E" w:rsidP="0032506E">
      <w:pPr>
        <w:jc w:val="center"/>
      </w:pPr>
      <w:r>
        <w:t>MINUTES OF GOVERNING BOARD MEETING</w:t>
      </w:r>
    </w:p>
    <w:p w:rsidR="0032506E" w:rsidRDefault="0032506E" w:rsidP="0032506E">
      <w:pPr>
        <w:jc w:val="center"/>
      </w:pPr>
      <w:r>
        <w:t>WILLIAMSON COUNTY SPECIAL EDUCATION DISTRICT</w:t>
      </w:r>
    </w:p>
    <w:p w:rsidR="0032506E" w:rsidRDefault="0032506E" w:rsidP="0032506E">
      <w:pPr>
        <w:jc w:val="center"/>
      </w:pPr>
    </w:p>
    <w:p w:rsidR="0032506E" w:rsidRDefault="00D434C1" w:rsidP="0032506E">
      <w:pPr>
        <w:jc w:val="center"/>
      </w:pPr>
      <w:r>
        <w:t xml:space="preserve">September </w:t>
      </w:r>
      <w:r w:rsidR="00985816">
        <w:t>15, 2023</w:t>
      </w:r>
    </w:p>
    <w:p w:rsidR="0032506E" w:rsidRDefault="0032506E" w:rsidP="0032506E">
      <w:pPr>
        <w:jc w:val="center"/>
      </w:pPr>
    </w:p>
    <w:p w:rsidR="0032506E" w:rsidRDefault="0032506E" w:rsidP="0032506E">
      <w:r>
        <w:t xml:space="preserve">       Regular      </w:t>
      </w:r>
      <w:r w:rsidR="00113949">
        <w:t xml:space="preserve">                             </w:t>
      </w:r>
      <w:r w:rsidR="00CC577E">
        <w:tab/>
        <w:t>WCES Conference Room</w:t>
      </w:r>
      <w:r>
        <w:t xml:space="preserve">   </w:t>
      </w:r>
      <w:r w:rsidR="00CC577E">
        <w:tab/>
      </w:r>
      <w:r>
        <w:t xml:space="preserve">            </w:t>
      </w:r>
      <w:r>
        <w:rPr>
          <w:b/>
          <w:color w:val="FF0000"/>
        </w:rPr>
        <w:t xml:space="preserve">        </w:t>
      </w:r>
      <w:r>
        <w:t>7:30 A.M.</w:t>
      </w:r>
    </w:p>
    <w:p w:rsidR="0032506E" w:rsidRDefault="0032506E" w:rsidP="0032506E">
      <w:r>
        <w:softHyphen/>
      </w:r>
      <w:r>
        <w:softHyphen/>
      </w:r>
      <w:r>
        <w:softHyphen/>
        <w:t>____________________________________________________________________________</w:t>
      </w:r>
    </w:p>
    <w:p w:rsidR="0032506E" w:rsidRDefault="0032506E" w:rsidP="0032506E">
      <w:pPr>
        <w:jc w:val="center"/>
      </w:pPr>
    </w:p>
    <w:p w:rsidR="0032506E" w:rsidRDefault="0032506E" w:rsidP="0032506E">
      <w:pPr>
        <w:jc w:val="center"/>
      </w:pPr>
      <w:r>
        <w:t>GOVERNING BOARD MEMBERS</w:t>
      </w:r>
    </w:p>
    <w:p w:rsidR="0032506E" w:rsidRDefault="0032506E" w:rsidP="00113949">
      <w:pPr>
        <w:ind w:firstLine="720"/>
      </w:pPr>
      <w:r w:rsidRPr="00113949">
        <w:t>PRESENT</w:t>
      </w:r>
      <w:r w:rsidRPr="00113949">
        <w:tab/>
      </w:r>
      <w:r w:rsidRPr="00113949">
        <w:tab/>
      </w:r>
      <w:r w:rsidRPr="00113949">
        <w:tab/>
      </w:r>
      <w:r w:rsidRPr="00113949">
        <w:tab/>
      </w:r>
      <w:r w:rsidRPr="00113949">
        <w:tab/>
      </w:r>
      <w:r w:rsidRPr="00113949">
        <w:tab/>
      </w:r>
      <w:r w:rsidRPr="00113949">
        <w:tab/>
        <w:t>ABSENT</w:t>
      </w:r>
    </w:p>
    <w:p w:rsidR="0032506E" w:rsidRDefault="00113949" w:rsidP="0032506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506E">
        <w:t xml:space="preserve">        </w:t>
      </w:r>
    </w:p>
    <w:p w:rsidR="00A3370F" w:rsidRDefault="00C559B5" w:rsidP="00A3370F">
      <w:r>
        <w:t>Kathy Clark, Unit 1</w:t>
      </w:r>
      <w:r>
        <w:tab/>
      </w:r>
      <w:r>
        <w:tab/>
      </w:r>
      <w:r w:rsidR="00A3370F">
        <w:tab/>
      </w:r>
      <w:r w:rsidR="00A3370F">
        <w:tab/>
      </w:r>
      <w:r w:rsidR="00A3370F">
        <w:tab/>
      </w:r>
      <w:r w:rsidR="00A3370F">
        <w:tab/>
        <w:t>Chris Cullum, Unit 1</w:t>
      </w:r>
    </w:p>
    <w:p w:rsidR="00A3370F" w:rsidRDefault="00985816" w:rsidP="00A3370F">
      <w:r>
        <w:t>Becky Moss</w:t>
      </w:r>
      <w:r w:rsidR="00A3370F">
        <w:t>, Unit 2</w:t>
      </w:r>
      <w:r w:rsidR="00A3370F">
        <w:tab/>
      </w:r>
      <w:r w:rsidR="00A3370F">
        <w:tab/>
      </w:r>
      <w:r>
        <w:tab/>
      </w:r>
      <w:r>
        <w:tab/>
      </w:r>
      <w:r>
        <w:tab/>
      </w:r>
      <w:r>
        <w:tab/>
      </w:r>
      <w:r>
        <w:t>David Schwartz, Unit 5</w:t>
      </w:r>
      <w:r>
        <w:tab/>
      </w:r>
    </w:p>
    <w:p w:rsidR="0032506E" w:rsidRDefault="00CC577E" w:rsidP="0032506E">
      <w:r>
        <w:t>Sy Stone</w:t>
      </w:r>
      <w:r w:rsidR="0032506E">
        <w:t>, Unit 3</w:t>
      </w:r>
      <w:r w:rsidR="0032506E">
        <w:tab/>
      </w:r>
      <w:r w:rsidR="0032506E">
        <w:tab/>
      </w:r>
      <w:r w:rsidR="00315169">
        <w:tab/>
      </w:r>
      <w:r w:rsidR="00315169">
        <w:tab/>
      </w:r>
      <w:r w:rsidR="00315169">
        <w:tab/>
      </w:r>
      <w:r w:rsidR="0032506E">
        <w:tab/>
      </w:r>
      <w:r w:rsidR="0032506E">
        <w:tab/>
      </w:r>
    </w:p>
    <w:p w:rsidR="0032506E" w:rsidRDefault="00CC577E" w:rsidP="0032506E">
      <w:r>
        <w:t>Nathaniel Wilson</w:t>
      </w:r>
      <w:r w:rsidR="0032506E">
        <w:t>, Unit 4</w:t>
      </w:r>
      <w:r w:rsidR="0032506E">
        <w:tab/>
      </w:r>
      <w:r w:rsidR="0032506E">
        <w:tab/>
      </w:r>
      <w:r w:rsidR="0032506E">
        <w:tab/>
      </w:r>
      <w:r w:rsidR="0032506E">
        <w:tab/>
      </w:r>
      <w:r w:rsidR="0032506E">
        <w:tab/>
      </w:r>
      <w:r w:rsidR="0032506E">
        <w:tab/>
      </w:r>
    </w:p>
    <w:p w:rsidR="0032506E" w:rsidRDefault="0032506E" w:rsidP="0032506E">
      <w:r>
        <w:t>Keith Liddell, Unit 5</w:t>
      </w:r>
    </w:p>
    <w:p w:rsidR="00CC577E" w:rsidRDefault="00985816" w:rsidP="0032506E">
      <w:r>
        <w:t>Jared Garrison, Unit 2</w:t>
      </w:r>
    </w:p>
    <w:p w:rsidR="0032506E" w:rsidRDefault="00985816" w:rsidP="0032506E">
      <w:r>
        <w:t>John Killman</w:t>
      </w:r>
      <w:r w:rsidR="0032506E">
        <w:t>, Unit 3</w:t>
      </w:r>
    </w:p>
    <w:p w:rsidR="00D434C1" w:rsidRDefault="00CC577E" w:rsidP="0032506E">
      <w:r>
        <w:t>Steve Robinson</w:t>
      </w:r>
      <w:r w:rsidR="00D434C1">
        <w:t>, Unit 4</w:t>
      </w:r>
      <w:r w:rsidR="00A22053">
        <w:t xml:space="preserve"> </w:t>
      </w:r>
    </w:p>
    <w:p w:rsidR="0032506E" w:rsidRDefault="0032506E" w:rsidP="0032506E"/>
    <w:p w:rsidR="00315169" w:rsidRDefault="0032506E" w:rsidP="0032506E">
      <w:r>
        <w:t>ALSO IN ATTENDANCE:</w:t>
      </w:r>
    </w:p>
    <w:p w:rsidR="0032506E" w:rsidRDefault="0032506E" w:rsidP="0032506E">
      <w:r>
        <w:t>Jami Hodge</w:t>
      </w:r>
    </w:p>
    <w:p w:rsidR="00961810" w:rsidRDefault="00A3370F" w:rsidP="00961810">
      <w:r>
        <w:t>Jenny Malanowski</w:t>
      </w:r>
      <w:r w:rsidR="00961810">
        <w:t>, Treasurer</w:t>
      </w:r>
    </w:p>
    <w:p w:rsidR="00315169" w:rsidRDefault="00985816" w:rsidP="00961810">
      <w:r>
        <w:t>Kristi White</w:t>
      </w:r>
      <w:r w:rsidR="00315169">
        <w:t>, WCEA Representative</w:t>
      </w:r>
    </w:p>
    <w:p w:rsidR="00961810" w:rsidRDefault="00961810" w:rsidP="0032506E"/>
    <w:p w:rsidR="0032506E" w:rsidRDefault="0032506E" w:rsidP="0032506E">
      <w:r>
        <w:t xml:space="preserve">Chairman </w:t>
      </w:r>
      <w:r w:rsidR="00C559B5">
        <w:t xml:space="preserve">Kathy </w:t>
      </w:r>
      <w:r w:rsidR="00CC78A7">
        <w:t xml:space="preserve">Clark </w:t>
      </w:r>
      <w:r>
        <w:t>cal</w:t>
      </w:r>
      <w:r w:rsidR="00315169">
        <w:t>le</w:t>
      </w:r>
      <w:r w:rsidR="00C559B5">
        <w:t>d the meeting to order at 7:30</w:t>
      </w:r>
      <w:r>
        <w:t xml:space="preserve"> a.m.</w:t>
      </w:r>
    </w:p>
    <w:p w:rsidR="0032506E" w:rsidRDefault="0032506E" w:rsidP="0032506E"/>
    <w:p w:rsidR="0032506E" w:rsidRDefault="0032506E" w:rsidP="0032506E">
      <w:r>
        <w:t>Roll</w:t>
      </w:r>
      <w:r w:rsidR="00315169">
        <w:t xml:space="preserve"> call was taken with </w:t>
      </w:r>
      <w:r w:rsidR="00C559B5">
        <w:t xml:space="preserve">Mrs. Clark, </w:t>
      </w:r>
      <w:r w:rsidR="00985816">
        <w:t>Mrs. Moss</w:t>
      </w:r>
      <w:r>
        <w:t xml:space="preserve">, </w:t>
      </w:r>
      <w:r w:rsidR="00CC577E">
        <w:t>Mr. Stone</w:t>
      </w:r>
      <w:r w:rsidR="005A2BA4">
        <w:t xml:space="preserve">, </w:t>
      </w:r>
      <w:r w:rsidR="00CC577E">
        <w:t>Mr. Wilson</w:t>
      </w:r>
      <w:r w:rsidR="005A2BA4">
        <w:t>, Mr. Liddell</w:t>
      </w:r>
      <w:r w:rsidR="00D434C1">
        <w:t xml:space="preserve">, </w:t>
      </w:r>
      <w:r w:rsidR="00985816">
        <w:t>Mr. Garrison</w:t>
      </w:r>
      <w:r w:rsidR="00CC577E">
        <w:t xml:space="preserve">, </w:t>
      </w:r>
      <w:r w:rsidR="00985816">
        <w:t>Mr. Killman</w:t>
      </w:r>
      <w:r w:rsidR="00A22053">
        <w:t xml:space="preserve">, </w:t>
      </w:r>
      <w:r w:rsidR="00E62682">
        <w:t xml:space="preserve">and </w:t>
      </w:r>
      <w:r w:rsidR="00CC577E">
        <w:t>Mr. Robinson</w:t>
      </w:r>
      <w:r w:rsidR="00A22053">
        <w:t xml:space="preserve"> were</w:t>
      </w:r>
      <w:r w:rsidR="00D434C1">
        <w:t xml:space="preserve"> </w:t>
      </w:r>
      <w:r w:rsidR="00315169">
        <w:t xml:space="preserve">in attendance.  </w:t>
      </w:r>
    </w:p>
    <w:p w:rsidR="00A22053" w:rsidRDefault="00A22053" w:rsidP="0032506E"/>
    <w:p w:rsidR="0032506E" w:rsidRDefault="0032506E" w:rsidP="0032506E">
      <w:r>
        <w:t>There was no visitor participation.</w:t>
      </w:r>
    </w:p>
    <w:p w:rsidR="0032506E" w:rsidRDefault="0032506E" w:rsidP="0032506E"/>
    <w:p w:rsidR="00896A9E" w:rsidRDefault="00C559B5" w:rsidP="00E62682">
      <w:r>
        <w:t>Mrs. Clark</w:t>
      </w:r>
      <w:r w:rsidR="0032506E">
        <w:t xml:space="preserve"> recognized Mrs.</w:t>
      </w:r>
      <w:r w:rsidR="00575EEB">
        <w:t xml:space="preserve"> Hodge for director’s remarks:</w:t>
      </w:r>
    </w:p>
    <w:p w:rsidR="00E62682" w:rsidRPr="00E62682" w:rsidRDefault="00E62682" w:rsidP="00E62682">
      <w:pPr>
        <w:rPr>
          <w:b/>
        </w:rPr>
      </w:pPr>
      <w:r>
        <w:tab/>
      </w:r>
      <w:r>
        <w:tab/>
      </w:r>
      <w:r w:rsidRPr="00E62682">
        <w:rPr>
          <w:b/>
        </w:rPr>
        <w:t>Overview</w:t>
      </w:r>
    </w:p>
    <w:p w:rsidR="00E62682" w:rsidRDefault="00E1009D" w:rsidP="00E62682">
      <w:pPr>
        <w:pStyle w:val="ListParagraph"/>
        <w:numPr>
          <w:ilvl w:val="0"/>
          <w:numId w:val="2"/>
        </w:numPr>
      </w:pPr>
      <w:r>
        <w:t>WCES is the</w:t>
      </w:r>
      <w:r w:rsidR="00E62682">
        <w:t xml:space="preserve"> financial agent of PreK, Special Ed and CTE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 xml:space="preserve"> State and Federally Funded (local funds are the majority)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Intergovernmental Agreement with all five districts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G</w:t>
      </w:r>
      <w:r w:rsidR="00E1009D">
        <w:t xml:space="preserve">overning Board </w:t>
      </w:r>
      <w:r>
        <w:t>meet</w:t>
      </w:r>
      <w:r w:rsidR="00E1009D">
        <w:t>s</w:t>
      </w:r>
      <w:r>
        <w:t xml:space="preserve"> twice a year</w:t>
      </w:r>
    </w:p>
    <w:p w:rsidR="00E62682" w:rsidRDefault="00E62682" w:rsidP="00E62682">
      <w:pPr>
        <w:pStyle w:val="ListParagraph"/>
        <w:ind w:left="1440"/>
      </w:pPr>
    </w:p>
    <w:p w:rsidR="00E62682" w:rsidRPr="00E62682" w:rsidRDefault="00E62682" w:rsidP="00E62682">
      <w:pPr>
        <w:pStyle w:val="ListParagraph"/>
        <w:ind w:left="1440"/>
        <w:rPr>
          <w:b/>
        </w:rPr>
      </w:pPr>
      <w:r w:rsidRPr="00E62682">
        <w:rPr>
          <w:b/>
        </w:rPr>
        <w:t>PreK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100% State Funded &amp; based on the number of slots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Competitive Grant – Every five years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Outgrown grant with salaries ($2 million)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Monitoring every four years and stringent requirements (measuring toys/mulch)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Grant previously paid for supplies, snacks, Professional Development, travel mileage but running out of funds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lastRenderedPageBreak/>
        <w:t>Monies for PreK can’t come from CTE or special education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 xml:space="preserve">New </w:t>
      </w:r>
      <w:r w:rsidR="00E1009D">
        <w:t>p</w:t>
      </w:r>
      <w:r>
        <w:t>ot of money created for District Assessment – Divided into 5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Governor talks about Early Childhood but that money can go to daycares, doctors, early intervention and the school is not seeing that money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>Universal Prek  - meaning PreK is a requirement of all public schools.  No one turned away.  Current PreK setup is At Risk and a waiting list</w:t>
      </w:r>
    </w:p>
    <w:p w:rsidR="00E62682" w:rsidRDefault="00E62682" w:rsidP="00E62682">
      <w:pPr>
        <w:pStyle w:val="ListParagraph"/>
        <w:numPr>
          <w:ilvl w:val="0"/>
          <w:numId w:val="2"/>
        </w:numPr>
      </w:pPr>
      <w:r>
        <w:t xml:space="preserve">Notice of Monitoring </w:t>
      </w:r>
    </w:p>
    <w:p w:rsidR="00E62682" w:rsidRDefault="005412FE" w:rsidP="00E62682">
      <w:pPr>
        <w:pStyle w:val="ListParagraph"/>
        <w:numPr>
          <w:ilvl w:val="0"/>
          <w:numId w:val="2"/>
        </w:numPr>
      </w:pPr>
      <w:r>
        <w:t>PreK space – no room for growth (spaces in school are all tight)</w:t>
      </w:r>
    </w:p>
    <w:p w:rsidR="005412FE" w:rsidRDefault="005412FE" w:rsidP="00E62682">
      <w:pPr>
        <w:pStyle w:val="ListParagraph"/>
        <w:numPr>
          <w:ilvl w:val="0"/>
          <w:numId w:val="2"/>
        </w:numPr>
      </w:pPr>
      <w:r>
        <w:t>Fully staffed in PreK</w:t>
      </w:r>
    </w:p>
    <w:p w:rsidR="005412FE" w:rsidRDefault="005412FE" w:rsidP="005412FE"/>
    <w:p w:rsidR="005412FE" w:rsidRDefault="005412FE" w:rsidP="005412FE">
      <w:pPr>
        <w:ind w:left="1440"/>
        <w:rPr>
          <w:b/>
        </w:rPr>
      </w:pPr>
      <w:r>
        <w:rPr>
          <w:b/>
        </w:rPr>
        <w:t>Special Education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State and Federal criteria and mandates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Compliance in mandates and laws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77% is local money (not all state and federal money)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$18.5 million budget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Service provider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 xml:space="preserve">Budget very simple 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Medicaid reimbursement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No longer able to pool resources.  Money has to follow the student and some students are very expensive (nursing care, etc.)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Increased paras by 20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Students are more significant and require more staffing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Behavior – off the charts everywhere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Increase in residential placements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Therapeutic Day Centers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Districts are still responsible for students if go to facilities for treatment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Paperwork increase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Teacher Shortage</w:t>
      </w:r>
    </w:p>
    <w:p w:rsidR="005412FE" w:rsidRPr="005412FE" w:rsidRDefault="005412FE" w:rsidP="005412FE">
      <w:pPr>
        <w:pStyle w:val="ListParagraph"/>
        <w:numPr>
          <w:ilvl w:val="0"/>
          <w:numId w:val="2"/>
        </w:numPr>
        <w:rPr>
          <w:b/>
        </w:rPr>
      </w:pPr>
      <w:r>
        <w:t>Employ 351 people – 22 school buildings plus the learning center</w:t>
      </w:r>
    </w:p>
    <w:p w:rsidR="005412FE" w:rsidRDefault="005412FE" w:rsidP="00D6525E">
      <w:pPr>
        <w:pStyle w:val="ListParagraph"/>
        <w:ind w:left="1440"/>
        <w:rPr>
          <w:b/>
        </w:rPr>
      </w:pPr>
    </w:p>
    <w:p w:rsidR="00D6525E" w:rsidRDefault="00D6525E" w:rsidP="00D6525E">
      <w:pPr>
        <w:pStyle w:val="ListParagraph"/>
        <w:ind w:left="1440"/>
      </w:pPr>
      <w:r>
        <w:t>CTE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CTE small amount of money - $500,000 for whole county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CTE staff employed by district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Grant monitors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Paperwork has increased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Federal level came down on Illinois and therefore they are coming down on districts hard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“Stay in your Lane” – teaching for an approved program – keeping on track for career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CTE teachers – most have PEL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8,000 hours in industry and can get certification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 xml:space="preserve">Partnered with Oasis and now teaching power sports class.  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HVAC</w:t>
      </w:r>
      <w:r w:rsidR="00E1009D">
        <w:t>,</w:t>
      </w:r>
      <w:r>
        <w:t xml:space="preserve"> Concrete Finishers</w:t>
      </w:r>
      <w:r w:rsidR="00E1009D">
        <w:t xml:space="preserve"> – Trades classes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>Ed Track Teacher Program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lastRenderedPageBreak/>
        <w:t>Schedules from students don’t match up to take classes in other districts oftentimes</w:t>
      </w:r>
    </w:p>
    <w:p w:rsidR="00D6525E" w:rsidRDefault="00D6525E" w:rsidP="00D6525E">
      <w:pPr>
        <w:pStyle w:val="ListParagraph"/>
        <w:numPr>
          <w:ilvl w:val="0"/>
          <w:numId w:val="2"/>
        </w:numPr>
      </w:pPr>
      <w:r>
        <w:t xml:space="preserve">JC – online courses for kids who can’t make schedule work and enables to attend </w:t>
      </w:r>
      <w:r w:rsidR="00E1009D">
        <w:t>d</w:t>
      </w:r>
      <w:r>
        <w:t>istrict classes</w:t>
      </w:r>
    </w:p>
    <w:p w:rsidR="00D6525E" w:rsidRPr="00D6525E" w:rsidRDefault="00D6525E" w:rsidP="00D6525E">
      <w:pPr>
        <w:pStyle w:val="ListParagraph"/>
        <w:numPr>
          <w:ilvl w:val="0"/>
          <w:numId w:val="2"/>
        </w:numPr>
      </w:pPr>
      <w:r>
        <w:t>Certificates, Credits – through John A. Logan</w:t>
      </w:r>
    </w:p>
    <w:p w:rsidR="005412FE" w:rsidRPr="005412FE" w:rsidRDefault="005412FE" w:rsidP="005412FE">
      <w:pPr>
        <w:pStyle w:val="ListParagraph"/>
        <w:ind w:left="1440"/>
        <w:rPr>
          <w:b/>
        </w:rPr>
      </w:pPr>
    </w:p>
    <w:p w:rsidR="005412FE" w:rsidRPr="005412FE" w:rsidRDefault="005412FE" w:rsidP="005412FE">
      <w:pPr>
        <w:ind w:left="1440"/>
        <w:rPr>
          <w:b/>
        </w:rPr>
      </w:pPr>
    </w:p>
    <w:p w:rsidR="00896A9E" w:rsidRPr="00590280" w:rsidRDefault="00896A9E" w:rsidP="00A22053"/>
    <w:p w:rsidR="003442F8" w:rsidRDefault="003442F8" w:rsidP="00625988"/>
    <w:p w:rsidR="0032506E" w:rsidRDefault="00D6525E" w:rsidP="0032506E">
      <w:r>
        <w:t>Mr. Killman</w:t>
      </w:r>
      <w:r w:rsidR="00113949">
        <w:t xml:space="preserve"> </w:t>
      </w:r>
      <w:r w:rsidR="0032506E">
        <w:t xml:space="preserve">made the motion to accept the minutes of the last Governing Board meeting on </w:t>
      </w:r>
      <w:r w:rsidR="00106027">
        <w:t xml:space="preserve">March </w:t>
      </w:r>
      <w:r>
        <w:t>10, 2023</w:t>
      </w:r>
      <w:r w:rsidR="00FD1AD8">
        <w:t>,</w:t>
      </w:r>
      <w:r w:rsidR="0032506E">
        <w:t xml:space="preserve"> as presented.  M</w:t>
      </w:r>
      <w:r w:rsidR="003442F8">
        <w:t>otion was seconded by M</w:t>
      </w:r>
      <w:r w:rsidR="00D434C1">
        <w:t>r</w:t>
      </w:r>
      <w:r w:rsidR="007B3B71">
        <w:t>.</w:t>
      </w:r>
      <w:r w:rsidR="00106027">
        <w:t xml:space="preserve"> </w:t>
      </w:r>
      <w:r>
        <w:t>Robinson</w:t>
      </w:r>
    </w:p>
    <w:p w:rsidR="00106027" w:rsidRDefault="00106027" w:rsidP="0032506E"/>
    <w:p w:rsidR="00106027" w:rsidRDefault="00106027" w:rsidP="0032506E">
      <w:r>
        <w:t xml:space="preserve">Members Clark, </w:t>
      </w:r>
      <w:r w:rsidR="00D6525E">
        <w:t>Moss</w:t>
      </w:r>
      <w:r>
        <w:t xml:space="preserve">, </w:t>
      </w:r>
      <w:r w:rsidR="00FD1AD8">
        <w:t>Stone</w:t>
      </w:r>
      <w:r>
        <w:t xml:space="preserve">, </w:t>
      </w:r>
      <w:r w:rsidR="00FD1AD8">
        <w:t>Wilson</w:t>
      </w:r>
      <w:r>
        <w:t xml:space="preserve">, Liddell, </w:t>
      </w:r>
      <w:r w:rsidR="00D6525E">
        <w:t xml:space="preserve">Garrison, </w:t>
      </w:r>
      <w:r w:rsidR="003632C7">
        <w:t>Killman and Robinson</w:t>
      </w:r>
      <w:r>
        <w:t xml:space="preserve"> voted “yea”.  Motion carried.</w:t>
      </w:r>
    </w:p>
    <w:p w:rsidR="0032506E" w:rsidRDefault="0032506E" w:rsidP="0032506E"/>
    <w:p w:rsidR="0032506E" w:rsidRDefault="003632C7" w:rsidP="0032506E">
      <w:r>
        <w:t>Mr. Killman</w:t>
      </w:r>
      <w:r w:rsidR="0032506E">
        <w:t xml:space="preserve"> made the motion to accept the employment of personnel b</w:t>
      </w:r>
      <w:r w:rsidR="00D615E3">
        <w:t>y the Executiv</w:t>
      </w:r>
      <w:r w:rsidR="003869D9">
        <w:t xml:space="preserve">e Board March </w:t>
      </w:r>
      <w:r>
        <w:t>2023 through August 2023</w:t>
      </w:r>
      <w:r w:rsidR="0032506E">
        <w:t xml:space="preserve"> as presen</w:t>
      </w:r>
      <w:r w:rsidR="00EB18C7">
        <w:t xml:space="preserve">ted in Attachment 2.  </w:t>
      </w:r>
      <w:r>
        <w:t xml:space="preserve">Mr. Stone </w:t>
      </w:r>
      <w:r w:rsidR="0032506E">
        <w:t>seconded the motion.</w:t>
      </w:r>
    </w:p>
    <w:p w:rsidR="003869D9" w:rsidRDefault="003869D9" w:rsidP="00D615E3"/>
    <w:p w:rsidR="00FD1AD8" w:rsidRDefault="00FD1AD8" w:rsidP="00FD1AD8">
      <w:r>
        <w:t xml:space="preserve">Members Clark, </w:t>
      </w:r>
      <w:r w:rsidR="00D6525E">
        <w:t>Moss</w:t>
      </w:r>
      <w:r>
        <w:t xml:space="preserve">, Stone, Wilson, Liddell, </w:t>
      </w:r>
      <w:r w:rsidR="00D6525E">
        <w:t xml:space="preserve">Garrison, </w:t>
      </w:r>
      <w:r w:rsidR="003632C7">
        <w:t>Killman and Robinson</w:t>
      </w:r>
      <w:r>
        <w:t xml:space="preserve"> voted “yea”.  Motion carried.</w:t>
      </w:r>
    </w:p>
    <w:p w:rsidR="00106027" w:rsidRDefault="00106027" w:rsidP="00106027"/>
    <w:p w:rsidR="0032506E" w:rsidRDefault="003632C7" w:rsidP="0032506E">
      <w:r>
        <w:t>Mrs. Moss</w:t>
      </w:r>
      <w:r w:rsidR="0032506E">
        <w:t xml:space="preserve"> made the motion to accept the </w:t>
      </w:r>
      <w:r w:rsidR="00EB18C7">
        <w:t>minutes of WCES</w:t>
      </w:r>
      <w:r w:rsidR="00924CD1">
        <w:t xml:space="preserve"> Executive Committee</w:t>
      </w:r>
      <w:r>
        <w:t xml:space="preserve"> March 2023</w:t>
      </w:r>
      <w:r w:rsidR="00106027">
        <w:t xml:space="preserve"> t</w:t>
      </w:r>
      <w:r>
        <w:t>hrough August 2023</w:t>
      </w:r>
      <w:r w:rsidR="0032506E">
        <w:t xml:space="preserve"> as present</w:t>
      </w:r>
      <w:r w:rsidR="00D615E3">
        <w:t>e</w:t>
      </w:r>
      <w:r w:rsidR="00106027">
        <w:t xml:space="preserve">d in Attachment 3.  </w:t>
      </w:r>
      <w:r>
        <w:t>Mr. Killman</w:t>
      </w:r>
      <w:r w:rsidR="00FD1AD8">
        <w:t xml:space="preserve"> </w:t>
      </w:r>
      <w:r w:rsidR="0032506E">
        <w:t>seconded the motion.</w:t>
      </w:r>
    </w:p>
    <w:p w:rsidR="000462BE" w:rsidRDefault="000462BE"/>
    <w:p w:rsidR="00FD1AD8" w:rsidRDefault="00FD1AD8" w:rsidP="00FD1AD8">
      <w:r>
        <w:t xml:space="preserve">Members Clark, </w:t>
      </w:r>
      <w:r w:rsidR="00D6525E">
        <w:t>Moss</w:t>
      </w:r>
      <w:r>
        <w:t xml:space="preserve">, Stone, Wilson, Liddell, </w:t>
      </w:r>
      <w:r w:rsidR="00D6525E">
        <w:t xml:space="preserve">Garrison, </w:t>
      </w:r>
      <w:r w:rsidR="003632C7">
        <w:t>Killman and Robinson</w:t>
      </w:r>
      <w:r>
        <w:t xml:space="preserve"> voted “yea”.  Motion carried.</w:t>
      </w:r>
    </w:p>
    <w:p w:rsidR="00924CD1" w:rsidRDefault="00924CD1" w:rsidP="00924CD1"/>
    <w:p w:rsidR="00924CD1" w:rsidRDefault="003632C7" w:rsidP="00924CD1">
      <w:r>
        <w:t xml:space="preserve">Mr. Stone </w:t>
      </w:r>
      <w:r w:rsidR="00924CD1">
        <w:t>made the motion to accept the minutes of the WCEC</w:t>
      </w:r>
      <w:r w:rsidR="00FD1AD8">
        <w:t>C Executi</w:t>
      </w:r>
      <w:r>
        <w:t>ve Committee March 2023</w:t>
      </w:r>
      <w:r w:rsidR="004F20BC">
        <w:t xml:space="preserve"> through August 202</w:t>
      </w:r>
      <w:r>
        <w:t>3</w:t>
      </w:r>
      <w:r w:rsidR="00924CD1">
        <w:t xml:space="preserve"> as prese</w:t>
      </w:r>
      <w:r w:rsidR="00D615E3">
        <w:t>n</w:t>
      </w:r>
      <w:r w:rsidR="00CC78A7">
        <w:t xml:space="preserve">ted in Attachment 4.  </w:t>
      </w:r>
      <w:r>
        <w:t xml:space="preserve">Mrs. Moss </w:t>
      </w:r>
      <w:r w:rsidR="00924CD1">
        <w:t>seconded the motion.</w:t>
      </w:r>
    </w:p>
    <w:p w:rsidR="00347608" w:rsidRDefault="00347608" w:rsidP="00347608"/>
    <w:p w:rsidR="00FD1AD8" w:rsidRDefault="00FD1AD8" w:rsidP="00FD1AD8">
      <w:r>
        <w:t xml:space="preserve">Members Clark, </w:t>
      </w:r>
      <w:r w:rsidR="00D6525E">
        <w:t>Moss</w:t>
      </w:r>
      <w:r>
        <w:t xml:space="preserve">, Stone, Wilson, Liddell, </w:t>
      </w:r>
      <w:r w:rsidR="00D6525E">
        <w:t xml:space="preserve">Garrison, </w:t>
      </w:r>
      <w:r w:rsidR="003632C7">
        <w:t>Killman and Robinson</w:t>
      </w:r>
      <w:r>
        <w:t xml:space="preserve"> voted “yea”.  Motion carried.</w:t>
      </w:r>
    </w:p>
    <w:p w:rsidR="003632C7" w:rsidRDefault="003632C7" w:rsidP="00FD1AD8"/>
    <w:p w:rsidR="00347608" w:rsidRDefault="003632C7" w:rsidP="00347608">
      <w:r>
        <w:t>Mr. Killman</w:t>
      </w:r>
      <w:r w:rsidR="00347608">
        <w:t xml:space="preserve"> made the motion to accept the minutes of the W</w:t>
      </w:r>
      <w:r w:rsidR="006224FB">
        <w:t>C</w:t>
      </w:r>
      <w:r>
        <w:t>CTE Board of Control March 2023 through August 2023</w:t>
      </w:r>
      <w:r w:rsidR="00347608">
        <w:t xml:space="preserve"> as prese</w:t>
      </w:r>
      <w:r w:rsidR="00EB18C7">
        <w:t>nted in Attac</w:t>
      </w:r>
      <w:r w:rsidR="006224FB">
        <w:t xml:space="preserve">hment 5.  </w:t>
      </w:r>
      <w:r>
        <w:t xml:space="preserve">Mr. Stone </w:t>
      </w:r>
      <w:bookmarkStart w:id="0" w:name="_GoBack"/>
      <w:bookmarkEnd w:id="0"/>
      <w:r w:rsidR="00347608">
        <w:t>seconded the motion.</w:t>
      </w:r>
    </w:p>
    <w:p w:rsidR="00347608" w:rsidRDefault="00347608" w:rsidP="00347608"/>
    <w:p w:rsidR="009037B7" w:rsidRDefault="009037B7" w:rsidP="009037B7">
      <w:r>
        <w:t xml:space="preserve">Members Clark, </w:t>
      </w:r>
      <w:r w:rsidR="00D6525E">
        <w:t>Moss</w:t>
      </w:r>
      <w:r>
        <w:t xml:space="preserve">, Stone, Wilson, Liddell, </w:t>
      </w:r>
      <w:r w:rsidR="00D6525E">
        <w:t xml:space="preserve">Garrison, </w:t>
      </w:r>
      <w:r w:rsidR="003632C7">
        <w:t>Killman and Robinson</w:t>
      </w:r>
      <w:r>
        <w:t xml:space="preserve"> voted “yea”.  Motion carried.</w:t>
      </w:r>
    </w:p>
    <w:p w:rsidR="00D615E3" w:rsidRDefault="00D615E3" w:rsidP="00D615E3"/>
    <w:p w:rsidR="00347608" w:rsidRDefault="003632C7" w:rsidP="00347608">
      <w:r>
        <w:t xml:space="preserve">Mr. Wilson </w:t>
      </w:r>
      <w:r w:rsidR="00347608">
        <w:t>ma</w:t>
      </w:r>
      <w:r>
        <w:t>de the motion to accept the FY24</w:t>
      </w:r>
      <w:r w:rsidR="00347608">
        <w:t xml:space="preserve"> </w:t>
      </w:r>
      <w:r w:rsidR="005A2BA4">
        <w:t>WCES</w:t>
      </w:r>
      <w:r w:rsidR="00644FFA">
        <w:t>/WCECC</w:t>
      </w:r>
      <w:r w:rsidR="00347608">
        <w:t xml:space="preserve"> Budget as present</w:t>
      </w:r>
      <w:r w:rsidR="00D615E3">
        <w:t>e</w:t>
      </w:r>
      <w:r>
        <w:t>d in Attachment 6</w:t>
      </w:r>
      <w:r w:rsidR="00575EEB">
        <w:t xml:space="preserve">.  </w:t>
      </w:r>
      <w:r>
        <w:t>Mrs. Moss</w:t>
      </w:r>
      <w:r w:rsidR="00575EEB">
        <w:t xml:space="preserve"> </w:t>
      </w:r>
      <w:r w:rsidR="00347608">
        <w:t xml:space="preserve">seconded the motion.  </w:t>
      </w:r>
    </w:p>
    <w:p w:rsidR="00347608" w:rsidRDefault="00347608" w:rsidP="00347608"/>
    <w:p w:rsidR="009037B7" w:rsidRDefault="006224FB" w:rsidP="009037B7">
      <w:r>
        <w:t xml:space="preserve">Upon roll call, </w:t>
      </w:r>
      <w:r w:rsidR="009037B7">
        <w:t xml:space="preserve">Members Clark, </w:t>
      </w:r>
      <w:r w:rsidR="00D6525E">
        <w:t>Moss</w:t>
      </w:r>
      <w:r w:rsidR="009037B7">
        <w:t xml:space="preserve">, Stone, Wilson, Liddell, </w:t>
      </w:r>
      <w:r w:rsidR="00D6525E">
        <w:t xml:space="preserve">Garrison, </w:t>
      </w:r>
      <w:r w:rsidR="003632C7">
        <w:t>Killman and Robinson</w:t>
      </w:r>
      <w:r w:rsidR="009037B7">
        <w:t xml:space="preserve"> voted “yea”.  Motion carried.</w:t>
      </w:r>
    </w:p>
    <w:p w:rsidR="00575EEB" w:rsidRDefault="00575EEB" w:rsidP="00575EEB"/>
    <w:p w:rsidR="00113949" w:rsidRDefault="00113949" w:rsidP="00113949"/>
    <w:p w:rsidR="00113949" w:rsidRDefault="003632C7" w:rsidP="00113949">
      <w:r>
        <w:lastRenderedPageBreak/>
        <w:t>Mr. Wilson</w:t>
      </w:r>
      <w:r w:rsidR="00113949">
        <w:t xml:space="preserve"> ma</w:t>
      </w:r>
      <w:r>
        <w:t>de the motion to accept the FY24</w:t>
      </w:r>
      <w:r w:rsidR="00113949">
        <w:t xml:space="preserve"> WCCTE Budg</w:t>
      </w:r>
      <w:r>
        <w:t>et as presented in Attachment 7</w:t>
      </w:r>
      <w:r w:rsidR="00575EEB">
        <w:t>.</w:t>
      </w:r>
      <w:r w:rsidR="00113949">
        <w:t xml:space="preserve">  </w:t>
      </w:r>
      <w:r w:rsidR="009037B7">
        <w:t xml:space="preserve">Mr. </w:t>
      </w:r>
      <w:r>
        <w:t xml:space="preserve">Killman </w:t>
      </w:r>
      <w:r w:rsidR="00113949">
        <w:t>seconded the motion.</w:t>
      </w:r>
    </w:p>
    <w:p w:rsidR="00113949" w:rsidRDefault="00113949" w:rsidP="00113949"/>
    <w:p w:rsidR="009037B7" w:rsidRDefault="006224FB" w:rsidP="009037B7">
      <w:r>
        <w:t xml:space="preserve">Upon roll call, </w:t>
      </w:r>
      <w:r w:rsidR="009037B7">
        <w:t xml:space="preserve">Members Clark, </w:t>
      </w:r>
      <w:r w:rsidR="00D6525E">
        <w:t>Moss</w:t>
      </w:r>
      <w:r w:rsidR="009037B7">
        <w:t xml:space="preserve">, Stone, Wilson, Liddell, </w:t>
      </w:r>
      <w:r w:rsidR="00D6525E">
        <w:t xml:space="preserve">Garrison, </w:t>
      </w:r>
      <w:r w:rsidR="003632C7">
        <w:t>Killman and Robinson</w:t>
      </w:r>
      <w:r w:rsidR="009037B7">
        <w:t xml:space="preserve"> voted “yea”.  Motion carried.</w:t>
      </w:r>
    </w:p>
    <w:p w:rsidR="003632C7" w:rsidRDefault="003632C7" w:rsidP="009037B7"/>
    <w:p w:rsidR="003632C7" w:rsidRDefault="003632C7" w:rsidP="009037B7">
      <w:r>
        <w:t>Treasurer’s Report Presented</w:t>
      </w:r>
    </w:p>
    <w:p w:rsidR="00575EEB" w:rsidRDefault="00575EEB" w:rsidP="00575EEB"/>
    <w:p w:rsidR="006224FB" w:rsidRDefault="009037B7" w:rsidP="006224FB">
      <w:r>
        <w:t>No Questions or Miscellaneous Information.</w:t>
      </w:r>
    </w:p>
    <w:p w:rsidR="00644FFA" w:rsidRDefault="00644FFA" w:rsidP="00644FFA"/>
    <w:p w:rsidR="00113949" w:rsidRDefault="003632C7" w:rsidP="00113949">
      <w:r>
        <w:t>Mr. Stone</w:t>
      </w:r>
      <w:r w:rsidR="00D615E3">
        <w:t xml:space="preserve"> </w:t>
      </w:r>
      <w:r w:rsidR="00113949">
        <w:t>made the motion to</w:t>
      </w:r>
      <w:r w:rsidR="00D615E3">
        <w:t xml:space="preserve"> adjourn the meeting.  </w:t>
      </w:r>
      <w:r>
        <w:t>Mrs. Moss</w:t>
      </w:r>
      <w:r w:rsidR="00113949">
        <w:t xml:space="preserve"> seconded the motion.</w:t>
      </w:r>
    </w:p>
    <w:p w:rsidR="00644FFA" w:rsidRDefault="00644FFA" w:rsidP="00644FFA"/>
    <w:p w:rsidR="009037B7" w:rsidRDefault="009037B7" w:rsidP="009037B7">
      <w:r>
        <w:t xml:space="preserve">Members Clark, </w:t>
      </w:r>
      <w:r w:rsidR="00D6525E">
        <w:t>Moss</w:t>
      </w:r>
      <w:r>
        <w:t xml:space="preserve">, Stone, Wilson, Liddell, </w:t>
      </w:r>
      <w:r w:rsidR="00D6525E">
        <w:t xml:space="preserve">Garrison, </w:t>
      </w:r>
      <w:r w:rsidR="003632C7">
        <w:t>Killman and Robinson</w:t>
      </w:r>
      <w:r>
        <w:t xml:space="preserve"> voted “yea”.  Motion carried.</w:t>
      </w:r>
    </w:p>
    <w:p w:rsidR="00113949" w:rsidRDefault="00113949" w:rsidP="00113949"/>
    <w:p w:rsidR="00113949" w:rsidRDefault="003632C7" w:rsidP="00113949">
      <w:r>
        <w:t>Meeting adjourned at 8:30</w:t>
      </w:r>
      <w:r w:rsidR="00575EEB">
        <w:t xml:space="preserve"> </w:t>
      </w:r>
      <w:r w:rsidR="00113949">
        <w:t>a.m.</w:t>
      </w:r>
    </w:p>
    <w:p w:rsidR="00113949" w:rsidRDefault="00113949" w:rsidP="00113949"/>
    <w:p w:rsidR="00887E0D" w:rsidRDefault="00887E0D" w:rsidP="00113949"/>
    <w:p w:rsidR="00113949" w:rsidRDefault="00113949" w:rsidP="00113949">
      <w:r>
        <w:t>MINUTES ATTESTED TO:</w:t>
      </w:r>
    </w:p>
    <w:p w:rsidR="00887E0D" w:rsidRDefault="00887E0D" w:rsidP="00113949"/>
    <w:p w:rsidR="00887E0D" w:rsidRDefault="00887E0D" w:rsidP="00113949"/>
    <w:p w:rsidR="00113949" w:rsidRDefault="00644FFA" w:rsidP="00113949">
      <w:r>
        <w:t>Kathy Clark</w:t>
      </w:r>
      <w:r w:rsidR="00113949">
        <w:t>, Chairman</w:t>
      </w:r>
      <w:r w:rsidR="00113949">
        <w:tab/>
      </w:r>
      <w:r w:rsidR="00113949">
        <w:tab/>
      </w:r>
      <w:r w:rsidR="00113949">
        <w:tab/>
      </w:r>
      <w:r w:rsidR="00113949">
        <w:tab/>
      </w:r>
      <w:r w:rsidR="00113949">
        <w:tab/>
      </w:r>
      <w:r w:rsidR="00985816">
        <w:t>Jared Garrison</w:t>
      </w:r>
      <w:r w:rsidR="00113949">
        <w:t>, Secretary</w:t>
      </w:r>
    </w:p>
    <w:p w:rsidR="00887E0D" w:rsidRDefault="00887E0D" w:rsidP="00113949"/>
    <w:p w:rsidR="00924CD1" w:rsidRDefault="0011394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</w:p>
    <w:sectPr w:rsidR="00924C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DC" w:rsidRDefault="000966DC" w:rsidP="00113949">
      <w:r>
        <w:separator/>
      </w:r>
    </w:p>
  </w:endnote>
  <w:endnote w:type="continuationSeparator" w:id="0">
    <w:p w:rsidR="000966DC" w:rsidRDefault="000966DC" w:rsidP="001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49" w:rsidRDefault="0011394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1009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113949" w:rsidRDefault="00113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DC" w:rsidRDefault="000966DC" w:rsidP="00113949">
      <w:r>
        <w:separator/>
      </w:r>
    </w:p>
  </w:footnote>
  <w:footnote w:type="continuationSeparator" w:id="0">
    <w:p w:rsidR="000966DC" w:rsidRDefault="000966DC" w:rsidP="0011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D27EA"/>
    <w:multiLevelType w:val="hybridMultilevel"/>
    <w:tmpl w:val="C9A08EF6"/>
    <w:lvl w:ilvl="0" w:tplc="AA7E4C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C474F"/>
    <w:multiLevelType w:val="hybridMultilevel"/>
    <w:tmpl w:val="471C6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6E"/>
    <w:rsid w:val="000462BE"/>
    <w:rsid w:val="00061189"/>
    <w:rsid w:val="000966DC"/>
    <w:rsid w:val="00106027"/>
    <w:rsid w:val="00113949"/>
    <w:rsid w:val="001651D3"/>
    <w:rsid w:val="001A656A"/>
    <w:rsid w:val="001F4F85"/>
    <w:rsid w:val="002B13A6"/>
    <w:rsid w:val="00315169"/>
    <w:rsid w:val="0032506E"/>
    <w:rsid w:val="0032607E"/>
    <w:rsid w:val="0034107C"/>
    <w:rsid w:val="003412BB"/>
    <w:rsid w:val="003442F8"/>
    <w:rsid w:val="00347608"/>
    <w:rsid w:val="003632C7"/>
    <w:rsid w:val="0037569B"/>
    <w:rsid w:val="003869D9"/>
    <w:rsid w:val="004154CB"/>
    <w:rsid w:val="00417216"/>
    <w:rsid w:val="004C6872"/>
    <w:rsid w:val="004F20BC"/>
    <w:rsid w:val="004F5562"/>
    <w:rsid w:val="005412FE"/>
    <w:rsid w:val="0054614D"/>
    <w:rsid w:val="00565DF6"/>
    <w:rsid w:val="00575EEB"/>
    <w:rsid w:val="00590280"/>
    <w:rsid w:val="005A2BA4"/>
    <w:rsid w:val="005D6B04"/>
    <w:rsid w:val="006224FB"/>
    <w:rsid w:val="00625988"/>
    <w:rsid w:val="00644FFA"/>
    <w:rsid w:val="007B3B71"/>
    <w:rsid w:val="007F2B2B"/>
    <w:rsid w:val="008007FD"/>
    <w:rsid w:val="00887E0D"/>
    <w:rsid w:val="00896A9E"/>
    <w:rsid w:val="008C4931"/>
    <w:rsid w:val="009037B7"/>
    <w:rsid w:val="00924CD1"/>
    <w:rsid w:val="00933DEB"/>
    <w:rsid w:val="00961810"/>
    <w:rsid w:val="00985816"/>
    <w:rsid w:val="009910D4"/>
    <w:rsid w:val="009F3D62"/>
    <w:rsid w:val="00A22053"/>
    <w:rsid w:val="00A3370F"/>
    <w:rsid w:val="00AA5FA5"/>
    <w:rsid w:val="00AD5881"/>
    <w:rsid w:val="00B82755"/>
    <w:rsid w:val="00B8511D"/>
    <w:rsid w:val="00BB23A6"/>
    <w:rsid w:val="00C31CA4"/>
    <w:rsid w:val="00C559B5"/>
    <w:rsid w:val="00CA452D"/>
    <w:rsid w:val="00CC577E"/>
    <w:rsid w:val="00CC78A7"/>
    <w:rsid w:val="00D07494"/>
    <w:rsid w:val="00D434C1"/>
    <w:rsid w:val="00D45F05"/>
    <w:rsid w:val="00D615E3"/>
    <w:rsid w:val="00D6525E"/>
    <w:rsid w:val="00D70492"/>
    <w:rsid w:val="00E1009D"/>
    <w:rsid w:val="00E62682"/>
    <w:rsid w:val="00EB18C7"/>
    <w:rsid w:val="00EC1A2E"/>
    <w:rsid w:val="00EC5BAA"/>
    <w:rsid w:val="00F4330F"/>
    <w:rsid w:val="00F939C0"/>
    <w:rsid w:val="00FA3D6C"/>
    <w:rsid w:val="00FD1AD8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4477-F2F1-434C-A065-3887EE0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55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13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9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9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F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PAULS</dc:creator>
  <cp:keywords/>
  <dc:description/>
  <cp:lastModifiedBy>Kristen Bayer</cp:lastModifiedBy>
  <cp:revision>5</cp:revision>
  <cp:lastPrinted>2023-09-15T15:53:00Z</cp:lastPrinted>
  <dcterms:created xsi:type="dcterms:W3CDTF">2021-09-17T14:25:00Z</dcterms:created>
  <dcterms:modified xsi:type="dcterms:W3CDTF">2023-09-15T17:05:00Z</dcterms:modified>
</cp:coreProperties>
</file>